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582"/>
        <w:gridCol w:w="4989"/>
      </w:tblGrid>
      <w:tr w:rsidR="00311E99" w:rsidRPr="00311E99" w:rsidTr="00311E99">
        <w:tc>
          <w:tcPr>
            <w:tcW w:w="4582" w:type="dxa"/>
          </w:tcPr>
          <w:p w:rsidR="00311E99" w:rsidRPr="00311E99" w:rsidRDefault="00311E99">
            <w:pPr>
              <w:tabs>
                <w:tab w:val="left" w:pos="8507"/>
              </w:tabs>
              <w:ind w:firstLine="426"/>
              <w:rPr>
                <w:b/>
              </w:rPr>
            </w:pPr>
            <w:r w:rsidRPr="00311E99">
              <w:rPr>
                <w:b/>
              </w:rPr>
              <w:t>Мотивированное мнение</w:t>
            </w:r>
          </w:p>
          <w:p w:rsidR="00311E99" w:rsidRPr="00311E99" w:rsidRDefault="00311E99" w:rsidP="00311E99">
            <w:pPr>
              <w:tabs>
                <w:tab w:val="left" w:pos="8507"/>
              </w:tabs>
              <w:ind w:left="426"/>
              <w:rPr>
                <w:b/>
              </w:rPr>
            </w:pPr>
            <w:r w:rsidRPr="00311E99">
              <w:rPr>
                <w:b/>
              </w:rPr>
              <w:t>Первичной профсоюзной                    организации</w:t>
            </w:r>
          </w:p>
          <w:p w:rsidR="00311E99" w:rsidRPr="00311E99" w:rsidRDefault="00311E99">
            <w:pPr>
              <w:tabs>
                <w:tab w:val="left" w:pos="8507"/>
              </w:tabs>
              <w:ind w:firstLine="426"/>
              <w:rPr>
                <w:b/>
              </w:rPr>
            </w:pPr>
            <w:r w:rsidRPr="00311E99">
              <w:rPr>
                <w:b/>
              </w:rPr>
              <w:t xml:space="preserve">Председатель </w:t>
            </w:r>
          </w:p>
          <w:p w:rsidR="00311E99" w:rsidRPr="00311E99" w:rsidRDefault="00311E99">
            <w:pPr>
              <w:tabs>
                <w:tab w:val="left" w:pos="8507"/>
              </w:tabs>
              <w:ind w:firstLine="426"/>
              <w:rPr>
                <w:b/>
              </w:rPr>
            </w:pPr>
            <w:r w:rsidRPr="00311E99">
              <w:rPr>
                <w:b/>
              </w:rPr>
              <w:t>профсоюзного комитета</w:t>
            </w:r>
          </w:p>
          <w:p w:rsidR="00311E99" w:rsidRDefault="00311E99">
            <w:pPr>
              <w:tabs>
                <w:tab w:val="left" w:pos="8507"/>
              </w:tabs>
              <w:ind w:firstLine="426"/>
            </w:pPr>
          </w:p>
          <w:p w:rsidR="00311E99" w:rsidRPr="00F616BC" w:rsidRDefault="00311E99" w:rsidP="00311E99">
            <w:pPr>
              <w:tabs>
                <w:tab w:val="left" w:pos="8507"/>
              </w:tabs>
              <w:ind w:firstLine="426"/>
              <w:rPr>
                <w:b/>
              </w:rPr>
            </w:pPr>
            <w:r>
              <w:t>____________</w:t>
            </w:r>
            <w:r w:rsidR="00F616BC" w:rsidRPr="00F616BC">
              <w:rPr>
                <w:b/>
                <w:u w:val="single"/>
              </w:rPr>
              <w:t>А.В.</w:t>
            </w:r>
            <w:r w:rsidR="00F616BC">
              <w:rPr>
                <w:b/>
                <w:u w:val="single"/>
              </w:rPr>
              <w:t xml:space="preserve"> </w:t>
            </w:r>
            <w:r w:rsidR="00F616BC" w:rsidRPr="00F616BC">
              <w:rPr>
                <w:b/>
                <w:u w:val="single"/>
              </w:rPr>
              <w:t>Комар</w:t>
            </w:r>
            <w:r w:rsidRPr="00F616BC">
              <w:rPr>
                <w:b/>
              </w:rPr>
              <w:t xml:space="preserve">  </w:t>
            </w:r>
          </w:p>
          <w:p w:rsidR="00311E99" w:rsidRPr="00311E99" w:rsidRDefault="00311E99" w:rsidP="00311E99">
            <w:pPr>
              <w:tabs>
                <w:tab w:val="left" w:pos="8507"/>
              </w:tabs>
              <w:ind w:firstLine="426"/>
              <w:rPr>
                <w:b/>
              </w:rPr>
            </w:pPr>
            <w:r w:rsidRPr="00311E99">
              <w:rPr>
                <w:b/>
              </w:rPr>
              <w:t xml:space="preserve">Протокол </w:t>
            </w:r>
            <w:r w:rsidR="002C4FA3">
              <w:rPr>
                <w:b/>
              </w:rPr>
              <w:t xml:space="preserve"> </w:t>
            </w:r>
            <w:r w:rsidRPr="00311E99">
              <w:rPr>
                <w:b/>
              </w:rPr>
              <w:t>от __________ №___</w:t>
            </w:r>
          </w:p>
        </w:tc>
        <w:tc>
          <w:tcPr>
            <w:tcW w:w="4989" w:type="dxa"/>
          </w:tcPr>
          <w:p w:rsidR="00311E99" w:rsidRPr="00311E99" w:rsidRDefault="00311E99">
            <w:pPr>
              <w:tabs>
                <w:tab w:val="left" w:pos="8507"/>
              </w:tabs>
              <w:ind w:firstLine="426"/>
              <w:rPr>
                <w:b/>
              </w:rPr>
            </w:pPr>
            <w:r w:rsidRPr="00311E99">
              <w:rPr>
                <w:b/>
              </w:rPr>
              <w:t xml:space="preserve">         </w:t>
            </w:r>
            <w:r>
              <w:rPr>
                <w:b/>
              </w:rPr>
              <w:t xml:space="preserve"> </w:t>
            </w:r>
            <w:r w:rsidRPr="00311E99">
              <w:rPr>
                <w:b/>
              </w:rPr>
              <w:t>УТВЕРЖДАЮ</w:t>
            </w:r>
          </w:p>
          <w:p w:rsidR="00311E99" w:rsidRPr="00311E99" w:rsidRDefault="00A35B09" w:rsidP="00A35B09">
            <w:pPr>
              <w:tabs>
                <w:tab w:val="left" w:pos="8507"/>
              </w:tabs>
              <w:ind w:firstLine="426"/>
              <w:jc w:val="center"/>
              <w:rPr>
                <w:b/>
              </w:rPr>
            </w:pPr>
            <w:r>
              <w:rPr>
                <w:b/>
              </w:rPr>
              <w:t xml:space="preserve">      Директор  МБОУ </w:t>
            </w:r>
            <w:r w:rsidRPr="00A35B09">
              <w:rPr>
                <w:b/>
              </w:rPr>
              <w:t>«</w:t>
            </w:r>
            <w:r w:rsidRPr="00A35B09">
              <w:rPr>
                <w:b/>
                <w:u w:val="single"/>
              </w:rPr>
              <w:t>Школа №82»</w:t>
            </w:r>
          </w:p>
          <w:p w:rsidR="00311E99" w:rsidRPr="00311E99" w:rsidRDefault="00311E99">
            <w:pPr>
              <w:tabs>
                <w:tab w:val="left" w:pos="8507"/>
              </w:tabs>
              <w:ind w:firstLine="426"/>
              <w:jc w:val="center"/>
              <w:rPr>
                <w:b/>
              </w:rPr>
            </w:pPr>
          </w:p>
          <w:p w:rsidR="00311E99" w:rsidRPr="00311E99" w:rsidRDefault="002C4FA3" w:rsidP="002C4FA3">
            <w:pPr>
              <w:tabs>
                <w:tab w:val="left" w:pos="765"/>
                <w:tab w:val="right" w:pos="4773"/>
                <w:tab w:val="left" w:pos="8507"/>
              </w:tabs>
              <w:ind w:firstLine="426"/>
              <w:rPr>
                <w:b/>
              </w:rPr>
            </w:pPr>
            <w:r>
              <w:rPr>
                <w:b/>
              </w:rPr>
              <w:tab/>
              <w:t xml:space="preserve">______________ </w:t>
            </w:r>
            <w:r w:rsidR="00F616BC">
              <w:rPr>
                <w:b/>
              </w:rPr>
              <w:t xml:space="preserve">  Э.М. </w:t>
            </w:r>
            <w:bookmarkStart w:id="0" w:name="_GoBack"/>
            <w:bookmarkEnd w:id="0"/>
            <w:r w:rsidR="00F616BC">
              <w:rPr>
                <w:b/>
              </w:rPr>
              <w:t>Скобелкина</w:t>
            </w:r>
            <w:r w:rsidR="00311E99">
              <w:rPr>
                <w:b/>
              </w:rPr>
              <w:t xml:space="preserve">  </w:t>
            </w:r>
          </w:p>
          <w:p w:rsidR="00311E99" w:rsidRPr="00311E99" w:rsidRDefault="00311E99">
            <w:pPr>
              <w:tabs>
                <w:tab w:val="left" w:pos="1185"/>
                <w:tab w:val="left" w:pos="8507"/>
              </w:tabs>
              <w:rPr>
                <w:b/>
              </w:rPr>
            </w:pPr>
          </w:p>
          <w:p w:rsidR="00311E99" w:rsidRPr="00311E99" w:rsidRDefault="002C4FA3" w:rsidP="002C4FA3">
            <w:pPr>
              <w:tabs>
                <w:tab w:val="left" w:pos="8507"/>
              </w:tabs>
              <w:rPr>
                <w:b/>
              </w:rPr>
            </w:pPr>
            <w:r>
              <w:rPr>
                <w:b/>
              </w:rPr>
              <w:t xml:space="preserve">    </w:t>
            </w:r>
            <w:r w:rsidR="00311E99" w:rsidRPr="00311E99">
              <w:rPr>
                <w:b/>
              </w:rPr>
              <w:t xml:space="preserve">     Приказ </w:t>
            </w:r>
            <w:r>
              <w:rPr>
                <w:b/>
              </w:rPr>
              <w:t>от</w:t>
            </w:r>
            <w:r w:rsidR="00311E99">
              <w:rPr>
                <w:b/>
              </w:rPr>
              <w:t xml:space="preserve">_______ </w:t>
            </w:r>
            <w:r>
              <w:rPr>
                <w:b/>
              </w:rPr>
              <w:t>20___г.</w:t>
            </w:r>
            <w:r w:rsidR="00311E99" w:rsidRPr="00311E99">
              <w:rPr>
                <w:b/>
              </w:rPr>
              <w:t xml:space="preserve"> </w:t>
            </w:r>
            <w:r>
              <w:rPr>
                <w:b/>
              </w:rPr>
              <w:t xml:space="preserve"> №______</w:t>
            </w:r>
          </w:p>
        </w:tc>
      </w:tr>
    </w:tbl>
    <w:p w:rsidR="00311E99" w:rsidRDefault="00311E99" w:rsidP="00311E99">
      <w:pPr>
        <w:jc w:val="center"/>
        <w:rPr>
          <w:b/>
        </w:rPr>
      </w:pPr>
    </w:p>
    <w:p w:rsidR="00311E99" w:rsidRDefault="00311E99" w:rsidP="00311E99">
      <w:pPr>
        <w:jc w:val="center"/>
        <w:rPr>
          <w:b/>
        </w:rPr>
      </w:pPr>
      <w:r>
        <w:rPr>
          <w:b/>
        </w:rPr>
        <w:t>Перечень</w:t>
      </w:r>
    </w:p>
    <w:p w:rsidR="00311E99" w:rsidRDefault="00311E99" w:rsidP="00311E99">
      <w:pPr>
        <w:jc w:val="center"/>
        <w:rPr>
          <w:b/>
        </w:rPr>
      </w:pPr>
      <w:r>
        <w:rPr>
          <w:b/>
        </w:rPr>
        <w:t>должностей с ненормированным рабочим днем, работа в которых дает право на ежегодный дополнительный оплачиваемый отпуск</w:t>
      </w:r>
    </w:p>
    <w:p w:rsidR="00311E99" w:rsidRDefault="00311E99" w:rsidP="00311E99">
      <w:pPr>
        <w:shd w:val="clear" w:color="auto" w:fill="FFFFFF"/>
        <w:spacing w:line="276" w:lineRule="auto"/>
        <w:ind w:right="998"/>
        <w:jc w:val="center"/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3"/>
        <w:gridCol w:w="2410"/>
      </w:tblGrid>
      <w:tr w:rsidR="00311E99" w:rsidTr="00311E99">
        <w:trPr>
          <w:trHeight w:hRule="exact" w:val="698"/>
          <w:jc w:val="center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1E99" w:rsidRDefault="00311E99">
            <w:pPr>
              <w:shd w:val="clear" w:color="auto" w:fill="FFFFFF"/>
              <w:spacing w:line="276" w:lineRule="auto"/>
              <w:rPr>
                <w:spacing w:val="-1"/>
              </w:rPr>
            </w:pPr>
            <w:r>
              <w:rPr>
                <w:spacing w:val="-1"/>
              </w:rPr>
              <w:t>Заместитель  руководителя по АХЧ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1E99" w:rsidRDefault="00311E99">
            <w:pPr>
              <w:spacing w:line="276" w:lineRule="auto"/>
            </w:pPr>
            <w:r>
              <w:t xml:space="preserve"> 3  календарных  дня</w:t>
            </w:r>
          </w:p>
        </w:tc>
      </w:tr>
      <w:tr w:rsidR="00311E99" w:rsidTr="00311E99">
        <w:trPr>
          <w:trHeight w:hRule="exact" w:val="518"/>
          <w:jc w:val="center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1E99" w:rsidRDefault="00311E99">
            <w:pPr>
              <w:shd w:val="clear" w:color="auto" w:fill="FFFFFF"/>
              <w:spacing w:line="276" w:lineRule="auto"/>
              <w:rPr>
                <w:spacing w:val="-1"/>
              </w:rPr>
            </w:pPr>
            <w:r>
              <w:rPr>
                <w:spacing w:val="-1"/>
              </w:rPr>
              <w:t>Секретарь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1E99" w:rsidRDefault="00311E99">
            <w:pPr>
              <w:spacing w:line="276" w:lineRule="auto"/>
            </w:pPr>
            <w:r>
              <w:t xml:space="preserve"> 3  календарных дня</w:t>
            </w:r>
          </w:p>
        </w:tc>
      </w:tr>
      <w:tr w:rsidR="00311E99" w:rsidTr="00311E99">
        <w:trPr>
          <w:trHeight w:hRule="exact" w:val="518"/>
          <w:jc w:val="center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1E99" w:rsidRDefault="00311E99">
            <w:pPr>
              <w:shd w:val="clear" w:color="auto" w:fill="FFFFFF"/>
              <w:spacing w:line="276" w:lineRule="auto"/>
              <w:rPr>
                <w:spacing w:val="-1"/>
              </w:rPr>
            </w:pPr>
            <w:r>
              <w:rPr>
                <w:spacing w:val="-1"/>
              </w:rPr>
              <w:t>Кладовщик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1E99" w:rsidRDefault="00311E99">
            <w:pPr>
              <w:spacing w:line="276" w:lineRule="auto"/>
            </w:pPr>
            <w:r>
              <w:t>3  календарных дня</w:t>
            </w:r>
          </w:p>
        </w:tc>
      </w:tr>
    </w:tbl>
    <w:p w:rsidR="00311E99" w:rsidRDefault="00311E99" w:rsidP="00311E99">
      <w:pPr>
        <w:shd w:val="clear" w:color="auto" w:fill="FFFFFF"/>
        <w:spacing w:line="276" w:lineRule="auto"/>
        <w:jc w:val="both"/>
        <w:rPr>
          <w:bCs/>
          <w:i/>
          <w:sz w:val="28"/>
        </w:rPr>
      </w:pPr>
    </w:p>
    <w:p w:rsidR="00311E99" w:rsidRDefault="00311E99" w:rsidP="00311E99">
      <w:pPr>
        <w:shd w:val="clear" w:color="auto" w:fill="FFFFFF"/>
        <w:spacing w:line="276" w:lineRule="auto"/>
        <w:ind w:left="567" w:right="-142" w:firstLine="284"/>
        <w:jc w:val="both"/>
        <w:rPr>
          <w:i/>
        </w:rPr>
      </w:pPr>
      <w:r>
        <w:rPr>
          <w:bCs/>
          <w:i/>
        </w:rPr>
        <w:t xml:space="preserve">Примечание: </w:t>
      </w:r>
      <w:r>
        <w:rPr>
          <w:i/>
          <w:spacing w:val="-1"/>
        </w:rPr>
        <w:t xml:space="preserve">Дополнительный отпуск присоединяется, как правило, к очередному отпуску с учетом режима работы </w:t>
      </w:r>
      <w:r>
        <w:rPr>
          <w:i/>
          <w:spacing w:val="-2"/>
        </w:rPr>
        <w:t>учреждения.</w:t>
      </w:r>
    </w:p>
    <w:p w:rsidR="00311E99" w:rsidRDefault="00311E99" w:rsidP="00311E99">
      <w:pPr>
        <w:shd w:val="clear" w:color="auto" w:fill="FFFFFF"/>
        <w:spacing w:line="276" w:lineRule="auto"/>
        <w:ind w:left="567" w:right="-142" w:firstLine="284"/>
        <w:jc w:val="both"/>
        <w:rPr>
          <w:i/>
        </w:rPr>
      </w:pPr>
    </w:p>
    <w:p w:rsidR="00311E99" w:rsidRDefault="00311E99" w:rsidP="00311E99">
      <w:pPr>
        <w:spacing w:after="200" w:line="276" w:lineRule="auto"/>
      </w:pPr>
      <w:r>
        <w:rPr>
          <w:b/>
          <w:spacing w:val="-20"/>
        </w:rPr>
        <w:t xml:space="preserve">Основание: </w:t>
      </w:r>
      <w:r w:rsidR="002C4FA3">
        <w:rPr>
          <w:b/>
          <w:spacing w:val="-20"/>
        </w:rPr>
        <w:t xml:space="preserve"> </w:t>
      </w:r>
      <w:r>
        <w:rPr>
          <w:b/>
          <w:spacing w:val="-20"/>
        </w:rPr>
        <w:t xml:space="preserve">ст .119 ТК РФ (пункт 42.2), </w:t>
      </w:r>
      <w:r>
        <w:rPr>
          <w:b/>
        </w:rPr>
        <w:t>ст. 101 ТК РФ, ст. 372 ТК РФ.</w:t>
      </w:r>
    </w:p>
    <w:p w:rsidR="00311E99" w:rsidRDefault="00311E99" w:rsidP="00311E99">
      <w:pPr>
        <w:spacing w:after="200" w:line="276" w:lineRule="auto"/>
        <w:jc w:val="both"/>
        <w:rPr>
          <w:b/>
          <w:color w:val="3C3C3C"/>
          <w:spacing w:val="2"/>
        </w:rPr>
      </w:pPr>
      <w:r>
        <w:rPr>
          <w:b/>
          <w:color w:val="3C3C3C"/>
          <w:spacing w:val="2"/>
        </w:rPr>
        <w:t>Постановление Кабинета Министров Республики Татарстан от 26 мая 2003 г. N 280 "Об утверждении Правил предоставления ежегодного дополнительного оплачиваемого отпуска работникам с ненормированным рабочим днем в организациях, финансируемых за счет средств бюджета Республики Татарстан"</w:t>
      </w:r>
    </w:p>
    <w:p w:rsidR="00311E99" w:rsidRDefault="00311E99" w:rsidP="00311E99">
      <w:pPr>
        <w:spacing w:line="276" w:lineRule="auto"/>
        <w:jc w:val="center"/>
        <w:rPr>
          <w:b/>
          <w:color w:val="3C3C3C"/>
          <w:spacing w:val="2"/>
        </w:rPr>
      </w:pPr>
      <w:r>
        <w:rPr>
          <w:b/>
          <w:color w:val="3C3C3C"/>
          <w:spacing w:val="2"/>
        </w:rPr>
        <w:t>Постановление Кабинета Министров Республики Татарстан</w:t>
      </w:r>
    </w:p>
    <w:p w:rsidR="00311E99" w:rsidRDefault="00311E99" w:rsidP="00311E99">
      <w:pPr>
        <w:shd w:val="clear" w:color="auto" w:fill="FFFFFF"/>
        <w:spacing w:line="288" w:lineRule="atLeast"/>
        <w:jc w:val="center"/>
        <w:textAlignment w:val="baseline"/>
        <w:rPr>
          <w:b/>
          <w:color w:val="3C3C3C"/>
          <w:spacing w:val="2"/>
        </w:rPr>
      </w:pPr>
      <w:r>
        <w:rPr>
          <w:b/>
          <w:color w:val="3C3C3C"/>
          <w:spacing w:val="2"/>
        </w:rPr>
        <w:t>от 26 мая 2003 г. N 280 "Об утверждении Правил предоставления ежегодного дополнительного оплачиваемого отпуска работникам с ненормированным рабочим днем в организациях, финансируемых за счет средств бюджета Республики Татарстан"</w:t>
      </w:r>
    </w:p>
    <w:p w:rsidR="00311E99" w:rsidRDefault="00311E99" w:rsidP="00311E99">
      <w:pPr>
        <w:shd w:val="clear" w:color="auto" w:fill="FFFFFF"/>
        <w:spacing w:line="288" w:lineRule="atLeast"/>
        <w:jc w:val="center"/>
        <w:textAlignment w:val="baseline"/>
        <w:rPr>
          <w:b/>
          <w:color w:val="3C3C3C"/>
          <w:spacing w:val="2"/>
        </w:rPr>
      </w:pPr>
      <w:r>
        <w:rPr>
          <w:b/>
          <w:color w:val="3C3C3C"/>
          <w:spacing w:val="2"/>
        </w:rPr>
        <w:t>(с изменениями на 13 ноября 2006 года)</w:t>
      </w:r>
    </w:p>
    <w:p w:rsidR="00311E99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В соответствии со статьей 119 Трудового кодекса Российской Федерации Кабинет Министров Республики Татарстан постановляет:</w:t>
      </w:r>
    </w:p>
    <w:p w:rsidR="00311E99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1. Утвердить прилагаемые </w:t>
      </w:r>
      <w:hyperlink r:id="rId4" w:history="1">
        <w:r w:rsidRPr="00073BC1">
          <w:rPr>
            <w:rStyle w:val="a3"/>
            <w:color w:val="auto"/>
            <w:spacing w:val="2"/>
            <w:u w:val="none"/>
          </w:rPr>
          <w:t>Правила</w:t>
        </w:r>
      </w:hyperlink>
      <w:r>
        <w:rPr>
          <w:color w:val="2D2D2D"/>
          <w:spacing w:val="2"/>
        </w:rPr>
        <w:t> предоставления ежегодного дополнительного оплачиваемого отпуска работникам с ненормированным рабочим днем в организациях, финансируемых за счет средств бюджета Республики Татарстан.</w:t>
      </w:r>
    </w:p>
    <w:p w:rsidR="00311E99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2. Министерству труда и занятости Республики Татарстан давать разъяснения по применению указанных правил, утвержденных настоящим постановлением.</w:t>
      </w:r>
    </w:p>
    <w:p w:rsidR="00311E99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b/>
          <w:color w:val="2D2D2D"/>
          <w:spacing w:val="2"/>
          <w:sz w:val="16"/>
          <w:szCs w:val="16"/>
        </w:rPr>
      </w:pPr>
    </w:p>
    <w:p w:rsidR="00311E99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b/>
          <w:color w:val="2D2D2D"/>
          <w:spacing w:val="2"/>
        </w:rPr>
      </w:pPr>
      <w:r>
        <w:rPr>
          <w:b/>
          <w:color w:val="2D2D2D"/>
          <w:spacing w:val="2"/>
        </w:rPr>
        <w:t>Премьер-министр</w:t>
      </w:r>
    </w:p>
    <w:p w:rsidR="00311E99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b/>
          <w:color w:val="2D2D2D"/>
          <w:spacing w:val="2"/>
        </w:rPr>
      </w:pPr>
      <w:r>
        <w:rPr>
          <w:b/>
          <w:color w:val="2D2D2D"/>
          <w:spacing w:val="2"/>
        </w:rPr>
        <w:t>Республики Татарстан    </w:t>
      </w:r>
      <w:r>
        <w:rPr>
          <w:b/>
          <w:color w:val="2D2D2D"/>
          <w:spacing w:val="2"/>
        </w:rPr>
        <w:tab/>
      </w:r>
      <w:r>
        <w:rPr>
          <w:b/>
          <w:color w:val="2D2D2D"/>
          <w:spacing w:val="2"/>
        </w:rPr>
        <w:tab/>
      </w:r>
      <w:r>
        <w:rPr>
          <w:b/>
          <w:color w:val="2D2D2D"/>
          <w:spacing w:val="2"/>
        </w:rPr>
        <w:tab/>
      </w:r>
      <w:r>
        <w:rPr>
          <w:b/>
          <w:color w:val="2D2D2D"/>
          <w:spacing w:val="2"/>
        </w:rPr>
        <w:tab/>
      </w:r>
      <w:r>
        <w:rPr>
          <w:b/>
          <w:color w:val="2D2D2D"/>
          <w:spacing w:val="2"/>
        </w:rPr>
        <w:tab/>
        <w:t>Р.Н.</w:t>
      </w:r>
      <w:r w:rsidR="001266C0">
        <w:rPr>
          <w:b/>
          <w:color w:val="2D2D2D"/>
          <w:spacing w:val="2"/>
        </w:rPr>
        <w:t xml:space="preserve"> </w:t>
      </w:r>
      <w:r>
        <w:rPr>
          <w:b/>
          <w:color w:val="2D2D2D"/>
          <w:spacing w:val="2"/>
        </w:rPr>
        <w:t>Минниханов</w:t>
      </w:r>
    </w:p>
    <w:p w:rsidR="00311E99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b/>
          <w:color w:val="2D2D2D"/>
          <w:spacing w:val="2"/>
          <w:sz w:val="16"/>
          <w:szCs w:val="16"/>
        </w:rPr>
      </w:pPr>
    </w:p>
    <w:p w:rsidR="00311E99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b/>
          <w:color w:val="2D2D2D"/>
          <w:spacing w:val="2"/>
        </w:rPr>
      </w:pPr>
      <w:r>
        <w:rPr>
          <w:b/>
          <w:color w:val="2D2D2D"/>
          <w:spacing w:val="2"/>
        </w:rPr>
        <w:t>Руководитель Аппарата Кабинета</w:t>
      </w:r>
    </w:p>
    <w:p w:rsidR="00311E99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b/>
          <w:color w:val="2D2D2D"/>
          <w:spacing w:val="2"/>
        </w:rPr>
      </w:pPr>
      <w:r>
        <w:rPr>
          <w:b/>
          <w:color w:val="2D2D2D"/>
          <w:spacing w:val="2"/>
        </w:rPr>
        <w:t>Министров Республики Татарстан</w:t>
      </w:r>
      <w:r>
        <w:rPr>
          <w:b/>
          <w:color w:val="2D2D2D"/>
          <w:spacing w:val="2"/>
        </w:rPr>
        <w:tab/>
      </w:r>
      <w:r>
        <w:rPr>
          <w:b/>
          <w:color w:val="2D2D2D"/>
          <w:spacing w:val="2"/>
        </w:rPr>
        <w:tab/>
      </w:r>
      <w:r>
        <w:rPr>
          <w:b/>
          <w:color w:val="2D2D2D"/>
          <w:spacing w:val="2"/>
        </w:rPr>
        <w:tab/>
        <w:t>И.Б.Фаттахов</w:t>
      </w:r>
    </w:p>
    <w:p w:rsidR="00311E99" w:rsidRDefault="00311E99" w:rsidP="00311E99">
      <w:pPr>
        <w:shd w:val="clear" w:color="auto" w:fill="FFFFFF"/>
        <w:ind w:firstLine="567"/>
        <w:jc w:val="center"/>
        <w:textAlignment w:val="baseline"/>
        <w:outlineLvl w:val="1"/>
        <w:rPr>
          <w:b/>
          <w:color w:val="3C3C3C"/>
          <w:spacing w:val="2"/>
          <w:sz w:val="25"/>
          <w:szCs w:val="25"/>
        </w:rPr>
      </w:pPr>
    </w:p>
    <w:p w:rsidR="00311E99" w:rsidRDefault="00311E99" w:rsidP="00311E99">
      <w:pPr>
        <w:shd w:val="clear" w:color="auto" w:fill="FFFFFF"/>
        <w:ind w:firstLine="567"/>
        <w:jc w:val="center"/>
        <w:textAlignment w:val="baseline"/>
        <w:outlineLvl w:val="1"/>
        <w:rPr>
          <w:b/>
          <w:color w:val="3C3C3C"/>
          <w:spacing w:val="2"/>
          <w:sz w:val="22"/>
          <w:szCs w:val="22"/>
        </w:rPr>
      </w:pPr>
    </w:p>
    <w:p w:rsidR="00311E99" w:rsidRDefault="00311E99" w:rsidP="00311E99">
      <w:pPr>
        <w:shd w:val="clear" w:color="auto" w:fill="FFFFFF"/>
        <w:ind w:firstLine="567"/>
        <w:jc w:val="center"/>
        <w:textAlignment w:val="baseline"/>
        <w:outlineLvl w:val="1"/>
        <w:rPr>
          <w:b/>
          <w:color w:val="3C3C3C"/>
          <w:spacing w:val="2"/>
          <w:sz w:val="22"/>
          <w:szCs w:val="22"/>
        </w:rPr>
      </w:pPr>
    </w:p>
    <w:p w:rsidR="00311E99" w:rsidRPr="004C12AE" w:rsidRDefault="00311E99" w:rsidP="00311E99">
      <w:pPr>
        <w:shd w:val="clear" w:color="auto" w:fill="FFFFFF"/>
        <w:ind w:firstLine="567"/>
        <w:jc w:val="center"/>
        <w:textAlignment w:val="baseline"/>
        <w:outlineLvl w:val="1"/>
        <w:rPr>
          <w:b/>
          <w:spacing w:val="2"/>
          <w:sz w:val="20"/>
          <w:szCs w:val="20"/>
        </w:rPr>
      </w:pPr>
      <w:r w:rsidRPr="004C12AE">
        <w:rPr>
          <w:b/>
          <w:spacing w:val="2"/>
          <w:sz w:val="20"/>
          <w:szCs w:val="20"/>
        </w:rPr>
        <w:t>Правила предоставления ежегодного дополнительного оплачиваемого отпуска работникам с ненормированным рабочим днем в организациях, финансируемых за счет средст</w:t>
      </w:r>
      <w:r w:rsidR="001266C0">
        <w:rPr>
          <w:b/>
          <w:spacing w:val="2"/>
          <w:sz w:val="20"/>
          <w:szCs w:val="20"/>
        </w:rPr>
        <w:t xml:space="preserve">в бюджета Республики Татарстан </w:t>
      </w:r>
      <w:r w:rsidRPr="004C12AE">
        <w:rPr>
          <w:b/>
          <w:spacing w:val="2"/>
          <w:sz w:val="20"/>
          <w:szCs w:val="20"/>
        </w:rPr>
        <w:t>(утв. постановлением КМ РТ от 26 мая 2003 г. N 280)</w:t>
      </w:r>
    </w:p>
    <w:p w:rsidR="00311E99" w:rsidRPr="004C12AE" w:rsidRDefault="00311E99" w:rsidP="00311E99">
      <w:pPr>
        <w:shd w:val="clear" w:color="auto" w:fill="FFFFFF"/>
        <w:ind w:firstLine="567"/>
        <w:jc w:val="center"/>
        <w:textAlignment w:val="baseline"/>
        <w:outlineLvl w:val="1"/>
        <w:rPr>
          <w:b/>
          <w:spacing w:val="2"/>
          <w:sz w:val="16"/>
          <w:szCs w:val="16"/>
        </w:rPr>
      </w:pPr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r w:rsidRPr="004C12AE">
        <w:rPr>
          <w:spacing w:val="2"/>
        </w:rPr>
        <w:t>1. Ежегодный дополнительный оплачиваемый отпуск работникам с ненормированным рабочим днем (далее - дополнительный отпуск) предоставляется за работу в условиях ненормированного рабочего дня отдельным работникам организаций, финансируемых за счет средств бюджета Республики Татарстан, если эти работники при необходимости эпизодически привлекаются по распоряжению работодателя к выполнению своих трудовых функций за пределами установленной для них продолжительности рабочего времени.</w:t>
      </w:r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r w:rsidRPr="004C12AE">
        <w:rPr>
          <w:spacing w:val="2"/>
        </w:rPr>
        <w:t>2. Перечень должностей работников с ненормированным рабочим днем устанавливается коллективным договором, соглашениями или локальным нормативным правовым актом, принимаемым с учетом мнения представительного органа работников. </w:t>
      </w:r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r w:rsidRPr="004C12AE">
        <w:rPr>
          <w:spacing w:val="2"/>
        </w:rPr>
        <w:t>В перечень должностей работников с ненормированным рабочим днем включается руководящий, технический и хозяйственный персонал и другие лица, труд которых в течение рабочего дня не поддается точному учету, лица, которые распределяют рабочее время по своему усмотрению, а также лица, рабочее время которых по характеру работы делится на части неопределенной продолжительности.</w:t>
      </w:r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r w:rsidRPr="004C12AE">
        <w:rPr>
          <w:spacing w:val="2"/>
        </w:rPr>
        <w:t>3. Продолжительность дополнительного отпуска, предоставляемого работникам с ненормированным рабочим днем, не может быть менее трех календарных дней.</w:t>
      </w:r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r w:rsidRPr="004C12AE">
        <w:rPr>
          <w:spacing w:val="2"/>
        </w:rPr>
        <w:t>Продолжительность дополнительного отпуска по соответствующим должностям устанавливается коллективным договором или правилами внутреннего трудового распорядка организации и зависит от объема работы, степени напряженности труда, возможности работника выполнять свои трудовые функции за пределами нормальной продолжительности рабочего времени и других условий.</w:t>
      </w:r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r w:rsidRPr="004C12AE">
        <w:rPr>
          <w:spacing w:val="2"/>
        </w:rPr>
        <w:t>Работодатель ведет учет времени, фактически отработанного каждым работником в условиях ненормированного рабочего дня.</w:t>
      </w:r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r w:rsidRPr="004C12AE">
        <w:rPr>
          <w:spacing w:val="2"/>
        </w:rPr>
        <w:t>4. Право на дополнительный отпуск возникает у работника независимо от продолжительности работы в условиях ненормированного рабочего дня. </w:t>
      </w:r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r w:rsidRPr="004C12AE">
        <w:rPr>
          <w:spacing w:val="2"/>
        </w:rPr>
        <w:t>5. Дополнительный отпуск, предоставляемый работникам с ненормированным рабочим днем, суммируется с ежегодным основным оплачиваемым отпуском, в том числе удлиненным, а также другими ежегодными дополнительными оплачиваемыми отпусками.</w:t>
      </w:r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r w:rsidRPr="004C12AE">
        <w:rPr>
          <w:spacing w:val="2"/>
        </w:rPr>
        <w:t>Нерабочие праздничные дни, приходящиеся на период дополнительного отпуска, в число календарных дней отпуска не включаются.</w:t>
      </w:r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r w:rsidRPr="004C12AE">
        <w:rPr>
          <w:spacing w:val="2"/>
        </w:rPr>
        <w:t>6. В случае переноса либо неиспользования дополнительного отпуска, а также увольнения право на указанный отпуск реализуется в порядке, установленном трудовым законодательством Российской Федерации для ежегодных оплачиваемых отпусков.</w:t>
      </w:r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4C12AE">
        <w:rPr>
          <w:spacing w:val="2"/>
        </w:rPr>
        <w:t>7. Оплата дополнительных отпусков, предоставляемых работникам с ненормированным рабочим днем, производится в пределах фонда оплаты труда.</w:t>
      </w:r>
    </w:p>
    <w:p w:rsidR="00311E99" w:rsidRPr="004C12AE" w:rsidRDefault="00311E99" w:rsidP="00311E99">
      <w:pPr>
        <w:rPr>
          <w:sz w:val="16"/>
          <w:szCs w:val="16"/>
        </w:rPr>
      </w:pPr>
    </w:p>
    <w:p w:rsidR="00311E99" w:rsidRPr="004C12AE" w:rsidRDefault="00311E99" w:rsidP="00311E99">
      <w:pPr>
        <w:ind w:firstLine="567"/>
        <w:jc w:val="center"/>
        <w:rPr>
          <w:b/>
          <w:sz w:val="20"/>
          <w:szCs w:val="20"/>
        </w:rPr>
      </w:pPr>
    </w:p>
    <w:p w:rsidR="00311E99" w:rsidRPr="004C12AE" w:rsidRDefault="00311E99" w:rsidP="00311E99">
      <w:pPr>
        <w:ind w:firstLine="567"/>
        <w:jc w:val="center"/>
        <w:rPr>
          <w:b/>
          <w:sz w:val="20"/>
          <w:szCs w:val="20"/>
        </w:rPr>
      </w:pPr>
    </w:p>
    <w:p w:rsidR="00311E99" w:rsidRDefault="00311E99" w:rsidP="00311E99">
      <w:pPr>
        <w:ind w:firstLine="567"/>
        <w:jc w:val="center"/>
        <w:rPr>
          <w:b/>
          <w:sz w:val="20"/>
          <w:szCs w:val="20"/>
        </w:rPr>
      </w:pPr>
    </w:p>
    <w:p w:rsidR="00311E99" w:rsidRDefault="00311E99" w:rsidP="00311E99">
      <w:pPr>
        <w:ind w:firstLine="567"/>
        <w:jc w:val="center"/>
        <w:rPr>
          <w:b/>
          <w:sz w:val="20"/>
          <w:szCs w:val="20"/>
        </w:rPr>
      </w:pPr>
    </w:p>
    <w:p w:rsidR="00311E99" w:rsidRDefault="00311E99" w:rsidP="00311E99">
      <w:pPr>
        <w:ind w:firstLine="567"/>
        <w:jc w:val="center"/>
        <w:rPr>
          <w:b/>
          <w:sz w:val="20"/>
          <w:szCs w:val="20"/>
        </w:rPr>
      </w:pPr>
    </w:p>
    <w:p w:rsidR="00311E99" w:rsidRDefault="00311E99" w:rsidP="00311E99">
      <w:pPr>
        <w:ind w:firstLine="567"/>
        <w:jc w:val="center"/>
        <w:rPr>
          <w:b/>
          <w:sz w:val="20"/>
          <w:szCs w:val="20"/>
        </w:rPr>
      </w:pPr>
    </w:p>
    <w:p w:rsidR="00311E99" w:rsidRDefault="00311E99" w:rsidP="00311E99">
      <w:pPr>
        <w:ind w:firstLine="567"/>
        <w:jc w:val="center"/>
        <w:rPr>
          <w:b/>
          <w:sz w:val="20"/>
          <w:szCs w:val="20"/>
        </w:rPr>
      </w:pPr>
    </w:p>
    <w:p w:rsidR="00311E99" w:rsidRDefault="00311E99" w:rsidP="00311E99">
      <w:pPr>
        <w:ind w:firstLine="567"/>
        <w:jc w:val="center"/>
        <w:rPr>
          <w:b/>
          <w:sz w:val="20"/>
          <w:szCs w:val="20"/>
        </w:rPr>
      </w:pPr>
    </w:p>
    <w:p w:rsidR="00311E99" w:rsidRDefault="00311E99" w:rsidP="00311E99">
      <w:pPr>
        <w:ind w:firstLine="567"/>
        <w:jc w:val="center"/>
        <w:rPr>
          <w:b/>
          <w:sz w:val="20"/>
          <w:szCs w:val="20"/>
        </w:rPr>
      </w:pPr>
    </w:p>
    <w:p w:rsidR="00311E99" w:rsidRDefault="00311E99" w:rsidP="00311E99">
      <w:pPr>
        <w:ind w:firstLine="567"/>
        <w:jc w:val="center"/>
        <w:rPr>
          <w:b/>
          <w:sz w:val="20"/>
          <w:szCs w:val="20"/>
        </w:rPr>
      </w:pPr>
    </w:p>
    <w:p w:rsidR="00311E99" w:rsidRDefault="00311E99" w:rsidP="00311E99">
      <w:pPr>
        <w:ind w:firstLine="567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ЖУРНАЛ</w:t>
      </w:r>
    </w:p>
    <w:p w:rsidR="00311E99" w:rsidRDefault="00311E99" w:rsidP="00311E99">
      <w:pPr>
        <w:ind w:firstLine="567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учета рабочего времени, отработанного работниками в режиме ненормированного рабочего дня</w:t>
      </w:r>
    </w:p>
    <w:p w:rsidR="00311E99" w:rsidRDefault="00311E99" w:rsidP="00311E99">
      <w:pPr>
        <w:ind w:firstLine="567"/>
        <w:jc w:val="both"/>
        <w:rPr>
          <w:sz w:val="16"/>
          <w:szCs w:val="16"/>
        </w:rPr>
      </w:pPr>
    </w:p>
    <w:tbl>
      <w:tblPr>
        <w:tblW w:w="10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1702"/>
        <w:gridCol w:w="1276"/>
        <w:gridCol w:w="1844"/>
        <w:gridCol w:w="1418"/>
        <w:gridCol w:w="1419"/>
        <w:gridCol w:w="2047"/>
      </w:tblGrid>
      <w:tr w:rsidR="00311E99" w:rsidTr="00311E99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99" w:rsidRDefault="00311E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99" w:rsidRDefault="00311E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инициалы, должность (специальность, профессия), структурное подразделение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99" w:rsidRDefault="00311E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Табельный номер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99" w:rsidRDefault="00311E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Поручение работодателя (причина привлечения к работе в режиме ненормированного </w:t>
            </w:r>
          </w:p>
          <w:p w:rsidR="00311E99" w:rsidRDefault="00311E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рабочего дня)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99" w:rsidRDefault="00311E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привлечения к работе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99" w:rsidRDefault="00311E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привлечения к работе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99" w:rsidRDefault="00311E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продолжительность отработанного в рабочий день времени</w:t>
            </w:r>
          </w:p>
        </w:tc>
      </w:tr>
    </w:tbl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587556" w:rsidRDefault="00587556"/>
    <w:sectPr w:rsidR="00587556" w:rsidSect="00587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08"/>
  <w:characterSpacingControl w:val="doNotCompress"/>
  <w:compat>
    <w:compatSetting w:name="compatibilityMode" w:uri="http://schemas.microsoft.com/office/word" w:val="12"/>
  </w:compat>
  <w:rsids>
    <w:rsidRoot w:val="00311E99"/>
    <w:rsid w:val="00073BC1"/>
    <w:rsid w:val="001266C0"/>
    <w:rsid w:val="002C4FA3"/>
    <w:rsid w:val="00311E99"/>
    <w:rsid w:val="004C12AE"/>
    <w:rsid w:val="00587556"/>
    <w:rsid w:val="00964CBF"/>
    <w:rsid w:val="00A10D63"/>
    <w:rsid w:val="00A35B09"/>
    <w:rsid w:val="00F6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CE9327-9BC8-45CF-8A2C-016F3C5C0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E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73BC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1E9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073BC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073BC1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073BC1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073BC1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073BC1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8">
    <w:name w:val="Прижатый влево"/>
    <w:basedOn w:val="a"/>
    <w:next w:val="a"/>
    <w:uiPriority w:val="99"/>
    <w:rsid w:val="00073BC1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0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9170117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Alla Komar</cp:lastModifiedBy>
  <cp:revision>8</cp:revision>
  <dcterms:created xsi:type="dcterms:W3CDTF">2021-04-21T13:43:00Z</dcterms:created>
  <dcterms:modified xsi:type="dcterms:W3CDTF">2024-10-22T06:04:00Z</dcterms:modified>
</cp:coreProperties>
</file>